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5CAD6" w14:textId="77777777" w:rsidR="00DF7B23" w:rsidRDefault="00DF7B23" w:rsidP="00DF7B23">
      <w:pPr>
        <w:jc w:val="both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bCs/>
          <w:sz w:val="24"/>
          <w:szCs w:val="24"/>
          <w:lang w:val="de-DE"/>
        </w:rPr>
        <w:t xml:space="preserve">Sygn. akt I Ns 317/25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Jarosław, dnia 10 czerwca 2026 roku</w:t>
      </w:r>
      <w:r>
        <w:rPr>
          <w:rFonts w:ascii="Times New Roman" w:hAnsi="Times New Roman"/>
          <w:bCs/>
          <w:sz w:val="24"/>
          <w:szCs w:val="24"/>
          <w:lang w:val="de-DE"/>
        </w:rPr>
        <w:t xml:space="preserve">   </w:t>
      </w:r>
    </w:p>
    <w:p w14:paraId="79433095" w14:textId="77777777" w:rsidR="00DF7B23" w:rsidRDefault="00DF7B23" w:rsidP="00DF7B23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21ABB0DA" w14:textId="77777777" w:rsidR="00DF7B23" w:rsidRDefault="00DF7B23" w:rsidP="00DF7B23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OGŁOSZENIE</w:t>
      </w:r>
    </w:p>
    <w:p w14:paraId="52AC7209" w14:textId="77777777" w:rsidR="00DF7B23" w:rsidRDefault="00DF7B23" w:rsidP="00DF7B23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C9FB11D" w14:textId="77777777" w:rsidR="00DF7B23" w:rsidRDefault="00DF7B23" w:rsidP="00DF7B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Sąd Rejonowy w Jarosławiu I Wydział Cywilny ogłasza, że wszczął postępowanie z wniosku Jadwigi Poliszak z udziałem Wacława Ślemińskiego, Andrzeja Ślemińskiego i Marty Habrat o stwierdzenie zgonu </w:t>
      </w:r>
      <w:r>
        <w:rPr>
          <w:rFonts w:ascii="Times New Roman" w:hAnsi="Times New Roman"/>
          <w:b/>
          <w:bCs/>
          <w:sz w:val="24"/>
          <w:szCs w:val="26"/>
        </w:rPr>
        <w:t>Wiktorii Szul, c. Grzegorza i Katarzyny, urodzonej 19 grudnia 1892 roku</w:t>
      </w:r>
      <w:r>
        <w:rPr>
          <w:rFonts w:ascii="Times New Roman" w:hAnsi="Times New Roman"/>
          <w:sz w:val="24"/>
          <w:szCs w:val="26"/>
        </w:rPr>
        <w:t>, mającej ostatnie miejsce zwykłego pobytu w Jarosławiu, osadzonej w obozach koncentracyjnych w Majdanku i Oświęcimiu, zmarłej najprawdopodobniej w KL Auschwitz w dniu 7 maja 1944 roku.</w:t>
      </w:r>
    </w:p>
    <w:p w14:paraId="555A8A50" w14:textId="77777777" w:rsidR="00DF7B23" w:rsidRDefault="00DF7B23" w:rsidP="00DF7B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6"/>
        </w:rPr>
      </w:pPr>
    </w:p>
    <w:p w14:paraId="0D7904AB" w14:textId="77777777" w:rsidR="00DF7B23" w:rsidRDefault="00DF7B23" w:rsidP="00DF7B23">
      <w:pPr>
        <w:spacing w:line="360" w:lineRule="auto"/>
        <w:ind w:firstLine="708"/>
        <w:contextualSpacing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Sąd wzywa wszystkie osoby, które mogą udzielić wiadomości o Wiktorii Szul, aby w terminie trzech miesięcy przekazały je Sądowi Rejonowemu w Jarosławiu, I Wydziałowi Cywilnemu.</w:t>
      </w:r>
    </w:p>
    <w:p w14:paraId="76B4D348" w14:textId="77777777" w:rsidR="00DF7B23" w:rsidRDefault="00DF7B23" w:rsidP="00DF7B23">
      <w:pPr>
        <w:spacing w:line="360" w:lineRule="auto"/>
        <w:contextualSpacing/>
        <w:jc w:val="both"/>
        <w:rPr>
          <w:rFonts w:ascii="Times New Roman" w:hAnsi="Times New Roman"/>
          <w:sz w:val="24"/>
          <w:szCs w:val="26"/>
        </w:rPr>
      </w:pPr>
    </w:p>
    <w:p w14:paraId="121A7615" w14:textId="77777777" w:rsidR="00DF7B23" w:rsidRDefault="00DF7B23" w:rsidP="00DF7B23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Sąd wzywa nadto wszystkie osoby zainteresowane, a szczególności następców prawnych rodzeństwa Wiktorii Szul: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 xml:space="preserve">Jerzego Czesława Boguty, Marii Rusinkiewicz, Emila Rusinkiewicza, Antoniego Rusinkiewicza, Włodzimierza Rusinkiewicza, Leona Rusinkiewicza, Romana Rusinkiewicza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Teodora Rusinkiewicza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, jak również następców prawnych żony Leona Rusinkiewicza –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Janiny Rusinkiewicz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oraz syna Teodora Rusinkiewicza –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eastAsia="pl-PL"/>
        </w:rPr>
        <w:t>Janusza (vel. Jana) Rusinkiewicza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, aby w terminie 3 miesięcy od ukazania się ogłoszenia zgłosili się w Sądzie.</w:t>
      </w:r>
    </w:p>
    <w:p w14:paraId="1C30C019" w14:textId="77777777" w:rsidR="00DF7B23" w:rsidRDefault="00DF7B23" w:rsidP="00DF7B2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54648F7" w14:textId="77777777" w:rsidR="00DF7B23" w:rsidRDefault="00DF7B23" w:rsidP="00DF7B2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469E2F4" w14:textId="77777777" w:rsidR="00DF7B23" w:rsidRDefault="00DF7B23" w:rsidP="00DF7B2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D347F76" w14:textId="77777777" w:rsidR="00DF7B23" w:rsidRDefault="00DF7B23" w:rsidP="00DF7B2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20A9D05" w14:textId="77777777" w:rsidR="00DF7B23" w:rsidRDefault="00DF7B23" w:rsidP="00DF7B23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C36A9C5" w14:textId="77777777" w:rsidR="00DF7B23" w:rsidRDefault="00DF7B23" w:rsidP="00DF7B23">
      <w:pPr>
        <w:jc w:val="both"/>
        <w:rPr>
          <w:rFonts w:ascii="Times New Roman" w:hAnsi="Times New Roman"/>
          <w:sz w:val="24"/>
          <w:szCs w:val="24"/>
        </w:rPr>
      </w:pPr>
    </w:p>
    <w:p w14:paraId="6C8F5956" w14:textId="77777777" w:rsidR="00CA7D03" w:rsidRDefault="00CA7D03"/>
    <w:sectPr w:rsidR="00CA7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19"/>
    <w:rsid w:val="00624419"/>
    <w:rsid w:val="00CA7D03"/>
    <w:rsid w:val="00D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9151B-699F-45F3-B5D4-75DFEC52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B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Company>Sąd Apelacyjny w Rzeszowie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Gdula Małgorzata</dc:creator>
  <cp:keywords/>
  <dc:description/>
  <cp:lastModifiedBy>Gdula Małgorzata</cp:lastModifiedBy>
  <cp:revision>3</cp:revision>
  <dcterms:created xsi:type="dcterms:W3CDTF">2026-06-11T09:15:00Z</dcterms:created>
  <dcterms:modified xsi:type="dcterms:W3CDTF">2026-06-11T09:15:00Z</dcterms:modified>
</cp:coreProperties>
</file>